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92782C">
      <w:pPr>
        <w:rPr>
          <w:rFonts w:ascii="Arial" w:hAnsi="Arial" w:cs="Arial"/>
          <w:b/>
          <w:szCs w:val="24"/>
        </w:rPr>
      </w:pPr>
    </w:p>
    <w:p w:rsidR="00DC5AD1" w:rsidRDefault="00DC5AD1" w:rsidP="007B0CB2">
      <w:pPr>
        <w:rPr>
          <w:rFonts w:ascii="Arial" w:hAnsi="Arial" w:cs="Arial"/>
          <w:b/>
          <w:szCs w:val="24"/>
        </w:rPr>
      </w:pPr>
    </w:p>
    <w:p w:rsidR="0013784B" w:rsidRPr="008A62A6" w:rsidRDefault="0013784B" w:rsidP="008A62A6">
      <w:pPr>
        <w:tabs>
          <w:tab w:val="left" w:pos="8910"/>
        </w:tabs>
        <w:spacing w:after="60"/>
        <w:rPr>
          <w:rFonts w:ascii="Arial" w:hAnsi="Arial" w:cs="Arial"/>
          <w:b/>
          <w:szCs w:val="24"/>
        </w:rPr>
      </w:pPr>
      <w:r w:rsidRPr="008A62A6">
        <w:rPr>
          <w:rFonts w:ascii="Arial" w:hAnsi="Arial" w:cs="Arial"/>
          <w:b/>
          <w:szCs w:val="24"/>
        </w:rPr>
        <w:t xml:space="preserve">Superior Court of Washington, County of </w:t>
      </w:r>
      <w:r w:rsidR="00DC5AD1">
        <w:rPr>
          <w:rFonts w:ascii="Arial" w:hAnsi="Arial" w:cs="Arial"/>
          <w:u w:val="single"/>
        </w:rPr>
        <w:tab/>
      </w:r>
    </w:p>
    <w:p w:rsidR="0013784B" w:rsidRPr="002F0FE7" w:rsidRDefault="0013784B" w:rsidP="008A62A6">
      <w:pPr>
        <w:spacing w:after="60"/>
        <w:ind w:left="2880" w:firstLine="720"/>
        <w:rPr>
          <w:rFonts w:ascii="Arial" w:hAnsi="Arial"/>
          <w:b/>
          <w:szCs w:val="24"/>
        </w:rPr>
      </w:pPr>
      <w:r w:rsidRPr="002F0FE7">
        <w:rPr>
          <w:rFonts w:ascii="Arial" w:hAnsi="Arial"/>
          <w:b/>
          <w:szCs w:val="24"/>
        </w:rPr>
        <w:t>Juvenile Court</w:t>
      </w:r>
    </w:p>
    <w:tbl>
      <w:tblPr>
        <w:tblW w:w="0" w:type="auto"/>
        <w:tblInd w:w="144" w:type="dxa"/>
        <w:tblLayout w:type="fixed"/>
        <w:tblCellMar>
          <w:left w:w="144" w:type="dxa"/>
          <w:right w:w="144" w:type="dxa"/>
        </w:tblCellMar>
        <w:tblLook w:val="0000" w:firstRow="0" w:lastRow="0" w:firstColumn="0" w:lastColumn="0" w:noHBand="0" w:noVBand="0"/>
      </w:tblPr>
      <w:tblGrid>
        <w:gridCol w:w="4590"/>
        <w:gridCol w:w="4770"/>
      </w:tblGrid>
      <w:tr w:rsidR="00B17503">
        <w:trPr>
          <w:cantSplit/>
        </w:trPr>
        <w:tc>
          <w:tcPr>
            <w:tcW w:w="4590" w:type="dxa"/>
            <w:tcBorders>
              <w:bottom w:val="single" w:sz="18" w:space="0" w:color="auto"/>
              <w:right w:val="single" w:sz="6" w:space="0" w:color="auto"/>
            </w:tcBorders>
          </w:tcPr>
          <w:p w:rsidR="00B17503" w:rsidRPr="008A62A6" w:rsidRDefault="00B17503">
            <w:pPr>
              <w:rPr>
                <w:rFonts w:ascii="Arial" w:hAnsi="Arial"/>
                <w:sz w:val="22"/>
                <w:szCs w:val="22"/>
              </w:rPr>
            </w:pPr>
            <w:r w:rsidRPr="008A62A6">
              <w:rPr>
                <w:rFonts w:ascii="Arial" w:hAnsi="Arial"/>
                <w:sz w:val="22"/>
                <w:szCs w:val="22"/>
              </w:rPr>
              <w:t>In Re:</w:t>
            </w:r>
          </w:p>
          <w:p w:rsidR="00B17503" w:rsidRPr="008A62A6" w:rsidRDefault="00B17503">
            <w:pPr>
              <w:rPr>
                <w:rFonts w:ascii="Arial" w:hAnsi="Arial"/>
                <w:sz w:val="22"/>
                <w:szCs w:val="22"/>
              </w:rPr>
            </w:pPr>
          </w:p>
          <w:p w:rsidR="00B17503" w:rsidRPr="008A62A6" w:rsidRDefault="00B17503">
            <w:pPr>
              <w:rPr>
                <w:rFonts w:ascii="Arial" w:hAnsi="Arial"/>
                <w:sz w:val="22"/>
                <w:szCs w:val="22"/>
              </w:rPr>
            </w:pPr>
          </w:p>
          <w:p w:rsidR="00B17503" w:rsidRDefault="00B17503">
            <w:pPr>
              <w:rPr>
                <w:rFonts w:ascii="Arial" w:hAnsi="Arial"/>
                <w:sz w:val="20"/>
              </w:rPr>
            </w:pPr>
            <w:r w:rsidRPr="008A62A6">
              <w:rPr>
                <w:rFonts w:ascii="Arial" w:hAnsi="Arial"/>
                <w:sz w:val="22"/>
                <w:szCs w:val="22"/>
              </w:rPr>
              <w:t>D.O.B.:</w:t>
            </w:r>
            <w:r>
              <w:rPr>
                <w:rFonts w:ascii="Arial" w:hAnsi="Arial"/>
                <w:sz w:val="20"/>
              </w:rPr>
              <w:t xml:space="preserve">  </w:t>
            </w:r>
          </w:p>
        </w:tc>
        <w:tc>
          <w:tcPr>
            <w:tcW w:w="4770" w:type="dxa"/>
            <w:tcBorders>
              <w:left w:val="single" w:sz="6" w:space="0" w:color="auto"/>
              <w:bottom w:val="single" w:sz="18" w:space="0" w:color="auto"/>
            </w:tcBorders>
          </w:tcPr>
          <w:p w:rsidR="00B17503" w:rsidRDefault="00B17503">
            <w:pPr>
              <w:rPr>
                <w:rFonts w:ascii="Arial" w:hAnsi="Arial"/>
                <w:sz w:val="22"/>
                <w:szCs w:val="22"/>
              </w:rPr>
            </w:pPr>
            <w:r>
              <w:rPr>
                <w:rFonts w:ascii="Arial" w:hAnsi="Arial"/>
                <w:b/>
                <w:sz w:val="22"/>
                <w:szCs w:val="22"/>
              </w:rPr>
              <w:t>No</w:t>
            </w:r>
            <w:r>
              <w:rPr>
                <w:rFonts w:ascii="Arial" w:hAnsi="Arial"/>
                <w:sz w:val="22"/>
                <w:szCs w:val="22"/>
              </w:rPr>
              <w:t>:</w:t>
            </w:r>
          </w:p>
          <w:p w:rsidR="00B17503" w:rsidRDefault="00B17503" w:rsidP="0013784B">
            <w:pPr>
              <w:spacing w:before="60"/>
              <w:rPr>
                <w:rFonts w:ascii="Arial" w:hAnsi="Arial"/>
                <w:b/>
                <w:sz w:val="22"/>
                <w:szCs w:val="22"/>
              </w:rPr>
            </w:pPr>
            <w:r>
              <w:rPr>
                <w:rFonts w:ascii="Arial" w:hAnsi="Arial"/>
                <w:b/>
                <w:sz w:val="22"/>
                <w:szCs w:val="22"/>
              </w:rPr>
              <w:t>Petition for Termination of Parent-Child Relationship</w:t>
            </w:r>
          </w:p>
          <w:p w:rsidR="00B17503" w:rsidRDefault="00B17503">
            <w:pPr>
              <w:rPr>
                <w:rFonts w:ascii="Arial" w:hAnsi="Arial"/>
                <w:sz w:val="22"/>
                <w:szCs w:val="22"/>
              </w:rPr>
            </w:pPr>
            <w:r>
              <w:rPr>
                <w:rFonts w:ascii="Arial" w:hAnsi="Arial"/>
                <w:b/>
                <w:sz w:val="22"/>
                <w:szCs w:val="22"/>
              </w:rPr>
              <w:t>(PTPCR)</w:t>
            </w:r>
          </w:p>
        </w:tc>
      </w:tr>
    </w:tbl>
    <w:p w:rsidR="00B17503" w:rsidRPr="008A62A6" w:rsidRDefault="00B17503">
      <w:pPr>
        <w:tabs>
          <w:tab w:val="left" w:pos="-720"/>
        </w:tabs>
        <w:spacing w:before="120" w:after="120"/>
        <w:rPr>
          <w:rFonts w:ascii="Arial" w:hAnsi="Arial"/>
          <w:sz w:val="18"/>
        </w:rPr>
      </w:pPr>
      <w:r w:rsidRPr="008A62A6">
        <w:rPr>
          <w:rFonts w:ascii="Arial" w:hAnsi="Arial"/>
          <w:b/>
          <w:sz w:val="22"/>
        </w:rPr>
        <w:t>Except for the mandatory identification paragraphs, the Juvenile Referral Number text box, and the Indian Status Paragraph below, there is no pattern form petition for termination of parental rights</w:t>
      </w:r>
      <w:r w:rsidRPr="008A62A6">
        <w:rPr>
          <w:rFonts w:ascii="Arial" w:hAnsi="Arial"/>
          <w:sz w:val="22"/>
        </w:rPr>
        <w:t>.</w:t>
      </w:r>
    </w:p>
    <w:p w:rsidR="00B17503" w:rsidRPr="008A62A6" w:rsidRDefault="00B17503" w:rsidP="008A62A6">
      <w:pPr>
        <w:tabs>
          <w:tab w:val="left" w:pos="720"/>
          <w:tab w:val="right" w:pos="9270"/>
        </w:tabs>
        <w:spacing w:after="120"/>
        <w:rPr>
          <w:rFonts w:ascii="Arial" w:hAnsi="Arial"/>
          <w:sz w:val="18"/>
        </w:rPr>
      </w:pPr>
      <w:r w:rsidRPr="008A62A6">
        <w:rPr>
          <w:rFonts w:ascii="Arial" w:hAnsi="Arial"/>
          <w:sz w:val="22"/>
        </w:rPr>
        <w:t>1.1</w:t>
      </w:r>
      <w:r w:rsidRPr="008A62A6">
        <w:rPr>
          <w:rFonts w:ascii="Arial" w:hAnsi="Arial"/>
          <w:sz w:val="22"/>
        </w:rPr>
        <w:tab/>
      </w:r>
      <w:r w:rsidRPr="008A62A6">
        <w:rPr>
          <w:rFonts w:ascii="Arial" w:hAnsi="Arial"/>
          <w:b/>
          <w:sz w:val="22"/>
        </w:rPr>
        <w:t>Identification of the Child</w:t>
      </w:r>
      <w:r w:rsidRPr="008A62A6">
        <w:rPr>
          <w:rFonts w:ascii="Arial" w:hAnsi="Arial"/>
          <w:sz w:val="22"/>
        </w:rPr>
        <w:t>:</w:t>
      </w:r>
      <w:r w:rsidRPr="008A62A6">
        <w:rPr>
          <w:rFonts w:ascii="Arial" w:hAnsi="Arial"/>
          <w:sz w:val="22"/>
        </w:rPr>
        <w:tab/>
      </w:r>
      <w:r w:rsidR="0013784B" w:rsidRPr="008A62A6">
        <w:rPr>
          <w:rFonts w:ascii="Arial" w:hAnsi="Arial"/>
          <w:sz w:val="22"/>
        </w:rPr>
        <w:t>[  ]</w:t>
      </w:r>
      <w:r w:rsidRPr="008A62A6">
        <w:rPr>
          <w:rFonts w:ascii="Arial" w:hAnsi="Arial" w:cs="Arial"/>
          <w:sz w:val="22"/>
        </w:rPr>
        <w:t xml:space="preserve"> </w:t>
      </w:r>
      <w:r w:rsidRPr="008A62A6">
        <w:rPr>
          <w:rFonts w:ascii="Arial" w:hAnsi="Arial"/>
          <w:sz w:val="22"/>
        </w:rPr>
        <w:t>male</w:t>
      </w:r>
      <w:r w:rsidR="007B0CB2" w:rsidRPr="008A62A6">
        <w:rPr>
          <w:rFonts w:ascii="Arial" w:hAnsi="Arial"/>
          <w:sz w:val="22"/>
        </w:rPr>
        <w:t xml:space="preserve"> </w:t>
      </w:r>
      <w:r w:rsidRPr="008A62A6">
        <w:rPr>
          <w:rFonts w:ascii="Arial" w:hAnsi="Arial"/>
          <w:sz w:val="22"/>
        </w:rPr>
        <w:t xml:space="preserve"> </w:t>
      </w:r>
      <w:r w:rsidR="0013784B" w:rsidRPr="008A62A6">
        <w:rPr>
          <w:rFonts w:ascii="Arial" w:hAnsi="Arial"/>
          <w:sz w:val="22"/>
        </w:rPr>
        <w:t>[  ]</w:t>
      </w:r>
      <w:r w:rsidRPr="008A62A6">
        <w:rPr>
          <w:rFonts w:ascii="Arial" w:hAnsi="Arial" w:cs="Arial"/>
          <w:sz w:val="22"/>
        </w:rPr>
        <w:t xml:space="preserve"> </w:t>
      </w:r>
      <w:r w:rsidRPr="008A62A6">
        <w:rPr>
          <w:rFonts w:ascii="Arial" w:hAnsi="Arial"/>
          <w:sz w:val="22"/>
        </w:rPr>
        <w:t>female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B17503" w:rsidRPr="008A62A6">
        <w:trPr>
          <w:cantSplit/>
          <w:trHeight w:val="282"/>
        </w:trPr>
        <w:tc>
          <w:tcPr>
            <w:tcW w:w="2340" w:type="dxa"/>
          </w:tcPr>
          <w:p w:rsidR="00B17503" w:rsidRPr="008A62A6" w:rsidRDefault="00B17503">
            <w:pPr>
              <w:spacing w:before="60"/>
              <w:rPr>
                <w:rFonts w:ascii="Arial" w:hAnsi="Arial"/>
                <w:sz w:val="22"/>
                <w:vertAlign w:val="superscript"/>
              </w:rPr>
            </w:pPr>
            <w:r w:rsidRPr="008A62A6">
              <w:rPr>
                <w:rFonts w:ascii="Arial" w:hAnsi="Arial"/>
                <w:sz w:val="22"/>
              </w:rPr>
              <w:t>Name</w:t>
            </w:r>
          </w:p>
        </w:tc>
        <w:tc>
          <w:tcPr>
            <w:tcW w:w="7020" w:type="dxa"/>
          </w:tcPr>
          <w:p w:rsidR="00B17503" w:rsidRPr="008A62A6" w:rsidRDefault="00B17503">
            <w:pPr>
              <w:spacing w:before="60"/>
              <w:rPr>
                <w:rFonts w:ascii="Arial" w:hAnsi="Arial"/>
                <w:sz w:val="22"/>
              </w:rPr>
            </w:pPr>
          </w:p>
        </w:tc>
      </w:tr>
      <w:tr w:rsidR="00B17503" w:rsidRPr="008A62A6">
        <w:trPr>
          <w:trHeight w:val="273"/>
        </w:trPr>
        <w:tc>
          <w:tcPr>
            <w:tcW w:w="2340" w:type="dxa"/>
          </w:tcPr>
          <w:p w:rsidR="00B17503" w:rsidRPr="008A62A6" w:rsidRDefault="00B17503">
            <w:pPr>
              <w:spacing w:before="60"/>
              <w:rPr>
                <w:rFonts w:ascii="Arial" w:hAnsi="Arial"/>
                <w:sz w:val="22"/>
              </w:rPr>
            </w:pPr>
            <w:r w:rsidRPr="008A62A6">
              <w:rPr>
                <w:rFonts w:ascii="Arial" w:hAnsi="Arial"/>
                <w:sz w:val="22"/>
              </w:rPr>
              <w:t>Date of Birth</w:t>
            </w:r>
          </w:p>
        </w:tc>
        <w:tc>
          <w:tcPr>
            <w:tcW w:w="7020" w:type="dxa"/>
          </w:tcPr>
          <w:p w:rsidR="00B17503" w:rsidRPr="008A62A6" w:rsidRDefault="00B17503">
            <w:pPr>
              <w:spacing w:before="60"/>
              <w:rPr>
                <w:rFonts w:ascii="Arial" w:hAnsi="Arial"/>
                <w:sz w:val="22"/>
              </w:rPr>
            </w:pPr>
          </w:p>
        </w:tc>
      </w:tr>
      <w:tr w:rsidR="00B17503" w:rsidRPr="008A62A6">
        <w:trPr>
          <w:trHeight w:val="399"/>
        </w:trPr>
        <w:tc>
          <w:tcPr>
            <w:tcW w:w="2340" w:type="dxa"/>
          </w:tcPr>
          <w:p w:rsidR="00B17503" w:rsidRPr="008A62A6" w:rsidRDefault="00B17503">
            <w:pPr>
              <w:rPr>
                <w:rFonts w:ascii="Arial" w:hAnsi="Arial"/>
                <w:sz w:val="22"/>
              </w:rPr>
            </w:pPr>
            <w:r w:rsidRPr="008A62A6">
              <w:rPr>
                <w:rFonts w:ascii="Arial" w:hAnsi="Arial"/>
                <w:sz w:val="22"/>
              </w:rPr>
              <w:t>Home Address</w:t>
            </w:r>
          </w:p>
        </w:tc>
        <w:tc>
          <w:tcPr>
            <w:tcW w:w="7020" w:type="dxa"/>
          </w:tcPr>
          <w:p w:rsidR="00B17503" w:rsidRPr="008A62A6" w:rsidRDefault="00B17503">
            <w:pPr>
              <w:rPr>
                <w:rFonts w:ascii="Arial" w:hAnsi="Arial"/>
                <w:sz w:val="22"/>
              </w:rPr>
            </w:pPr>
          </w:p>
        </w:tc>
      </w:tr>
    </w:tbl>
    <w:p w:rsidR="00B17503" w:rsidRPr="008A62A6" w:rsidRDefault="00B17503" w:rsidP="008A62A6">
      <w:pPr>
        <w:spacing w:before="120" w:after="120"/>
        <w:rPr>
          <w:rFonts w:ascii="Arial" w:hAnsi="Arial"/>
          <w:sz w:val="18"/>
        </w:rPr>
      </w:pPr>
      <w:r w:rsidRPr="008A62A6">
        <w:rPr>
          <w:rFonts w:ascii="Arial" w:hAnsi="Arial"/>
          <w:sz w:val="22"/>
        </w:rPr>
        <w:t>1.2</w:t>
      </w:r>
      <w:r w:rsidRPr="008A62A6">
        <w:rPr>
          <w:rFonts w:ascii="Arial" w:hAnsi="Arial"/>
          <w:sz w:val="22"/>
        </w:rPr>
        <w:tab/>
      </w:r>
      <w:r w:rsidRPr="008A62A6">
        <w:rPr>
          <w:rFonts w:ascii="Arial" w:hAnsi="Arial"/>
          <w:b/>
          <w:sz w:val="22"/>
        </w:rPr>
        <w:t>Identification of the Parent(s)</w:t>
      </w:r>
      <w:r w:rsidRPr="008A62A6">
        <w:rPr>
          <w:rFonts w:ascii="Arial" w:hAnsi="Arial"/>
          <w:sz w:val="22"/>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430"/>
        <w:gridCol w:w="3420"/>
        <w:gridCol w:w="3510"/>
      </w:tblGrid>
      <w:tr w:rsidR="00B17503" w:rsidRPr="008A62A6">
        <w:trPr>
          <w:trHeight w:val="282"/>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154988">
              <w:rPr>
                <w:rFonts w:ascii="Arial Narrow" w:hAnsi="Arial Narrow"/>
                <w:b/>
                <w:sz w:val="22"/>
                <w:szCs w:val="22"/>
              </w:rPr>
              <w:t>Parent 1</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sz w:val="22"/>
                <w:szCs w:val="22"/>
              </w:rPr>
              <w:t xml:space="preserve"> </w:t>
            </w:r>
            <w:r w:rsidR="00154988">
              <w:rPr>
                <w:rFonts w:ascii="Arial Narrow" w:hAnsi="Arial Narrow"/>
                <w:b/>
                <w:sz w:val="22"/>
                <w:szCs w:val="22"/>
              </w:rPr>
              <w:t>Parent 2</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presumed </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alleged</w:t>
            </w:r>
          </w:p>
        </w:tc>
      </w:tr>
      <w:tr w:rsidR="00B17503" w:rsidRPr="008A62A6">
        <w:trPr>
          <w:trHeight w:val="282"/>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Name</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vertAlign w:val="superscript"/>
              </w:rPr>
              <w:t>1</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vertAlign w:val="superscript"/>
              </w:rPr>
              <w:t>2</w:t>
            </w:r>
          </w:p>
        </w:tc>
      </w:tr>
      <w:tr w:rsidR="00B17503" w:rsidRPr="008A62A6">
        <w:trPr>
          <w:trHeight w:val="264"/>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Date of Birth</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r w:rsidR="00B17503" w:rsidRPr="008A62A6">
        <w:trPr>
          <w:trHeight w:val="264"/>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Marital status</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single</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married </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other </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single </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married</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other</w:t>
            </w:r>
          </w:p>
        </w:tc>
      </w:tr>
      <w:tr w:rsidR="00B17503" w:rsidRPr="008A62A6">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rPr>
                <w:rFonts w:ascii="Arial Narrow" w:hAnsi="Arial Narrow"/>
                <w:sz w:val="22"/>
                <w:szCs w:val="22"/>
              </w:rPr>
            </w:pPr>
            <w:r w:rsidRPr="008A62A6">
              <w:rPr>
                <w:rFonts w:ascii="Arial Narrow" w:hAnsi="Arial Narrow"/>
                <w:sz w:val="22"/>
                <w:szCs w:val="22"/>
              </w:rPr>
              <w:t>Driver’s License or Identicard (# and State)</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r w:rsidR="00B17503" w:rsidRPr="008A62A6">
        <w:trPr>
          <w:trHeight w:val="408"/>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Home Address</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r w:rsidR="00B17503" w:rsidRPr="008A62A6">
        <w:trPr>
          <w:trHeight w:val="282"/>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154988">
              <w:rPr>
                <w:rFonts w:ascii="Arial Narrow" w:hAnsi="Arial Narrow"/>
                <w:b/>
                <w:sz w:val="22"/>
                <w:szCs w:val="22"/>
              </w:rPr>
              <w:t>Parent 3</w:t>
            </w:r>
            <w:r w:rsidR="00A4439C" w:rsidRPr="008A62A6">
              <w:rPr>
                <w:rFonts w:ascii="Arial Narrow" w:hAnsi="Arial Narrow"/>
                <w:b/>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presumed </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alleged</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154988">
              <w:rPr>
                <w:rFonts w:ascii="Arial Narrow" w:hAnsi="Arial Narrow"/>
                <w:b/>
                <w:sz w:val="22"/>
                <w:szCs w:val="22"/>
              </w:rPr>
              <w:t>Parent 4</w:t>
            </w:r>
            <w:r w:rsidR="00A4439C" w:rsidRPr="008A62A6">
              <w:rPr>
                <w:rFonts w:ascii="Arial Narrow" w:hAnsi="Arial Narrow"/>
                <w:b/>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presumed</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alleged</w:t>
            </w:r>
          </w:p>
        </w:tc>
      </w:tr>
      <w:tr w:rsidR="00B17503" w:rsidRPr="008A62A6">
        <w:trPr>
          <w:trHeight w:val="246"/>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Name</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vertAlign w:val="superscript"/>
              </w:rPr>
              <w:t>3</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vertAlign w:val="superscript"/>
              </w:rPr>
              <w:t>4</w:t>
            </w:r>
          </w:p>
        </w:tc>
      </w:tr>
      <w:tr w:rsidR="00B17503" w:rsidRPr="008A62A6">
        <w:trPr>
          <w:trHeight w:val="264"/>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Date of Birth</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r w:rsidR="00B17503" w:rsidRPr="008A62A6">
        <w:trPr>
          <w:trHeight w:val="264"/>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Marital status</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 xml:space="preserve">single </w:t>
            </w:r>
            <w:r w:rsidR="00A4439C"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married</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other</w:t>
            </w: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13784B">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cs="Arial"/>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single</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married</w:t>
            </w:r>
            <w:r w:rsidR="00A4439C" w:rsidRPr="008A62A6">
              <w:rPr>
                <w:rFonts w:ascii="Arial Narrow" w:hAnsi="Arial Narrow"/>
                <w:sz w:val="22"/>
                <w:szCs w:val="22"/>
              </w:rPr>
              <w:t xml:space="preserve"> </w:t>
            </w:r>
            <w:r w:rsidR="00B17503" w:rsidRPr="008A62A6">
              <w:rPr>
                <w:rFonts w:ascii="Arial Narrow" w:hAnsi="Arial Narrow"/>
                <w:sz w:val="22"/>
                <w:szCs w:val="22"/>
              </w:rPr>
              <w:t xml:space="preserve"> </w:t>
            </w:r>
            <w:r w:rsidRPr="008A62A6">
              <w:rPr>
                <w:rFonts w:ascii="Arial Narrow" w:hAnsi="Arial Narrow"/>
                <w:sz w:val="22"/>
                <w:szCs w:val="22"/>
              </w:rPr>
              <w:t>[  ]</w:t>
            </w:r>
            <w:r w:rsidR="00B17503" w:rsidRPr="008A62A6">
              <w:rPr>
                <w:rFonts w:ascii="Arial Narrow" w:hAnsi="Arial Narrow" w:cs="Arial"/>
                <w:sz w:val="22"/>
                <w:szCs w:val="22"/>
              </w:rPr>
              <w:t xml:space="preserve"> </w:t>
            </w:r>
            <w:r w:rsidR="00B17503" w:rsidRPr="008A62A6">
              <w:rPr>
                <w:rFonts w:ascii="Arial Narrow" w:hAnsi="Arial Narrow"/>
                <w:sz w:val="22"/>
                <w:szCs w:val="22"/>
              </w:rPr>
              <w:t>other</w:t>
            </w:r>
          </w:p>
        </w:tc>
      </w:tr>
      <w:tr w:rsidR="00B17503">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rPr>
                <w:rFonts w:ascii="Arial Narrow" w:hAnsi="Arial Narrow"/>
                <w:sz w:val="22"/>
                <w:szCs w:val="22"/>
              </w:rPr>
            </w:pPr>
            <w:r w:rsidRPr="008A62A6">
              <w:rPr>
                <w:rFonts w:ascii="Arial Narrow" w:hAnsi="Arial Narrow"/>
                <w:sz w:val="22"/>
                <w:szCs w:val="22"/>
              </w:rPr>
              <w:t>Driver’s License or Identicard (# and State)</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r w:rsidR="00B17503">
        <w:trPr>
          <w:trHeight w:val="489"/>
        </w:trPr>
        <w:tc>
          <w:tcPr>
            <w:tcW w:w="2430" w:type="dxa"/>
            <w:tcBorders>
              <w:top w:val="single" w:sz="6" w:space="0" w:color="auto"/>
              <w:left w:val="sing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r w:rsidRPr="008A62A6">
              <w:rPr>
                <w:rFonts w:ascii="Arial Narrow" w:hAnsi="Arial Narrow"/>
                <w:sz w:val="22"/>
                <w:szCs w:val="22"/>
              </w:rPr>
              <w:t>Home Address</w:t>
            </w:r>
          </w:p>
        </w:tc>
        <w:tc>
          <w:tcPr>
            <w:tcW w:w="3420" w:type="dxa"/>
            <w:tcBorders>
              <w:top w:val="single" w:sz="6" w:space="0" w:color="auto"/>
              <w:left w:val="double" w:sz="6" w:space="0" w:color="auto"/>
              <w:bottom w:val="single" w:sz="6" w:space="0" w:color="auto"/>
              <w:right w:val="doub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c>
          <w:tcPr>
            <w:tcW w:w="3510" w:type="dxa"/>
            <w:tcBorders>
              <w:top w:val="single" w:sz="6" w:space="0" w:color="auto"/>
              <w:left w:val="double" w:sz="6" w:space="0" w:color="auto"/>
              <w:bottom w:val="single" w:sz="6" w:space="0" w:color="auto"/>
              <w:right w:val="single" w:sz="6" w:space="0" w:color="auto"/>
            </w:tcBorders>
          </w:tcPr>
          <w:p w:rsidR="00B17503" w:rsidRPr="008A62A6" w:rsidRDefault="00B17503">
            <w:pPr>
              <w:tabs>
                <w:tab w:val="left" w:pos="1440"/>
                <w:tab w:val="left" w:pos="2160"/>
                <w:tab w:val="left" w:pos="2880"/>
                <w:tab w:val="left" w:pos="3672"/>
                <w:tab w:val="left" w:pos="5904"/>
                <w:tab w:val="left" w:pos="6624"/>
                <w:tab w:val="left" w:pos="7056"/>
                <w:tab w:val="left" w:pos="10080"/>
              </w:tabs>
              <w:jc w:val="both"/>
              <w:rPr>
                <w:rFonts w:ascii="Arial Narrow" w:hAnsi="Arial Narrow"/>
                <w:sz w:val="22"/>
                <w:szCs w:val="22"/>
              </w:rPr>
            </w:pPr>
          </w:p>
        </w:tc>
      </w:tr>
    </w:tbl>
    <w:p w:rsidR="00B17503" w:rsidRDefault="008A62A6">
      <w:pPr>
        <w:tabs>
          <w:tab w:val="left" w:pos="-720"/>
        </w:tabs>
        <w:rPr>
          <w:rFonts w:ascii="Arial" w:hAnsi="Arial"/>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3108960</wp:posOffset>
                </wp:positionH>
                <wp:positionV relativeFrom="paragraph">
                  <wp:posOffset>22860</wp:posOffset>
                </wp:positionV>
                <wp:extent cx="2834640" cy="3657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7503" w:rsidRPr="008A62A6" w:rsidRDefault="00B17503">
                            <w:pPr>
                              <w:rPr>
                                <w:rFonts w:ascii="Arial Narrow" w:hAnsi="Arial Narrow"/>
                                <w:sz w:val="22"/>
                              </w:rPr>
                            </w:pPr>
                            <w:r w:rsidRPr="008A62A6">
                              <w:rPr>
                                <w:rFonts w:ascii="Arial Narrow" w:hAnsi="Arial Narrow"/>
                                <w:sz w:val="22"/>
                              </w:rPr>
                              <w:t>FOR OFFICIAL USE ONLY</w:t>
                            </w:r>
                          </w:p>
                          <w:p w:rsidR="00B17503" w:rsidRDefault="00B17503">
                            <w:r w:rsidRPr="008A62A6">
                              <w:rPr>
                                <w:rFonts w:ascii="Arial Narrow" w:hAnsi="Arial Narrow"/>
                                <w:sz w:val="22"/>
                              </w:rPr>
                              <w:t>Juv. Ref. No:</w:t>
                            </w:r>
                            <w:r w:rsidRPr="008A62A6">
                              <w:rPr>
                                <w:rFonts w:ascii="Arial" w:hAnsi="Arial"/>
                                <w:sz w:val="22"/>
                              </w:rPr>
                              <w:t xml:space="preserve"> </w:t>
                            </w:r>
                            <w:r>
                              <w:rPr>
                                <w:rFonts w:ascii="Arial" w:hAnsi="Arial"/>
                                <w:sz w:val="20"/>
                              </w:rPr>
                              <w:t>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4.8pt;margin-top:1.8pt;width:223.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" o:allowincell="f">
                <v:textbox inset="0,0,0,0">
                  <w:txbxContent>
                    <w:p w:rsidR="00B17503" w:rsidRPr="008A62A6" w:rsidRDefault="00B17503">
                      <w:pPr>
                        <w:rPr>
                          <w:rFonts w:ascii="Arial Narrow" w:hAnsi="Arial Narrow"/>
                          <w:sz w:val="22"/>
                        </w:rPr>
                      </w:pPr>
                      <w:r w:rsidRPr="008A62A6">
                        <w:rPr>
                          <w:rFonts w:ascii="Arial Narrow" w:hAnsi="Arial Narrow"/>
                          <w:sz w:val="22"/>
                        </w:rPr>
                        <w:t>FOR OFFICIAL USE ONLY</w:t>
                      </w:r>
                    </w:p>
                    <w:p w:rsidR="00B17503" w:rsidRDefault="00B17503">
                      <w:r w:rsidRPr="008A62A6">
                        <w:rPr>
                          <w:rFonts w:ascii="Arial Narrow" w:hAnsi="Arial Narrow"/>
                          <w:sz w:val="22"/>
                        </w:rPr>
                        <w:t>Juv. Ref. No:</w:t>
                      </w:r>
                      <w:r w:rsidRPr="008A62A6">
                        <w:rPr>
                          <w:rFonts w:ascii="Arial" w:hAnsi="Arial"/>
                          <w:sz w:val="22"/>
                        </w:rPr>
                        <w:t xml:space="preserve"> </w:t>
                      </w:r>
                      <w:r>
                        <w:rPr>
                          <w:rFonts w:ascii="Arial" w:hAnsi="Arial"/>
                          <w:sz w:val="20"/>
                        </w:rPr>
                        <w:t>____________________________</w:t>
                      </w:r>
                    </w:p>
                  </w:txbxContent>
                </v:textbox>
              </v:rect>
            </w:pict>
          </mc:Fallback>
        </mc:AlternateContent>
      </w:r>
    </w:p>
    <w:p w:rsidR="00B17503" w:rsidRDefault="00B17503">
      <w:pPr>
        <w:tabs>
          <w:tab w:val="left" w:pos="-720"/>
        </w:tabs>
        <w:rPr>
          <w:rFonts w:ascii="Arial" w:hAnsi="Arial"/>
          <w:sz w:val="20"/>
        </w:rPr>
      </w:pPr>
    </w:p>
    <w:p w:rsidR="00154988" w:rsidRDefault="00154988">
      <w:pPr>
        <w:tabs>
          <w:tab w:val="left" w:pos="-720"/>
        </w:tabs>
        <w:rPr>
          <w:rFonts w:ascii="Arial" w:hAnsi="Arial"/>
          <w:sz w:val="20"/>
        </w:rPr>
      </w:pPr>
    </w:p>
    <w:p w:rsidR="00B17503" w:rsidRPr="008A62A6" w:rsidRDefault="00B17503">
      <w:pPr>
        <w:numPr>
          <w:ilvl w:val="1"/>
          <w:numId w:val="2"/>
        </w:numPr>
        <w:tabs>
          <w:tab w:val="left" w:pos="-720"/>
          <w:tab w:val="left" w:pos="0"/>
        </w:tabs>
        <w:spacing w:after="120"/>
        <w:rPr>
          <w:rFonts w:ascii="Arial" w:hAnsi="Arial"/>
          <w:sz w:val="22"/>
        </w:rPr>
      </w:pPr>
      <w:r w:rsidRPr="008A62A6">
        <w:rPr>
          <w:rFonts w:ascii="Arial" w:hAnsi="Arial"/>
          <w:b/>
          <w:sz w:val="22"/>
        </w:rPr>
        <w:lastRenderedPageBreak/>
        <w:t>Child’s Indian status</w:t>
      </w:r>
      <w:r w:rsidRPr="008A62A6">
        <w:rPr>
          <w:rFonts w:ascii="Arial" w:hAnsi="Arial"/>
          <w:sz w:val="22"/>
        </w:rPr>
        <w:t>:</w:t>
      </w:r>
    </w:p>
    <w:p w:rsidR="00B17503" w:rsidRPr="008A62A6" w:rsidRDefault="00B17503" w:rsidP="00D40A48">
      <w:pPr>
        <w:pStyle w:val="ListParagraph"/>
        <w:tabs>
          <w:tab w:val="left" w:pos="1440"/>
        </w:tabs>
        <w:spacing w:before="120"/>
        <w:rPr>
          <w:rFonts w:ascii="Arial" w:hAnsi="Arial" w:cs="Arial"/>
          <w:szCs w:val="20"/>
        </w:rPr>
      </w:pPr>
      <w:r w:rsidRPr="008A62A6">
        <w:rPr>
          <w:rFonts w:ascii="Arial" w:hAnsi="Arial" w:cs="Arial"/>
          <w:szCs w:val="20"/>
        </w:rPr>
        <w:t>The petitioner has made the following efforts to determine whether the child is an Indian Child:</w:t>
      </w:r>
    </w:p>
    <w:p w:rsidR="00B17503" w:rsidRPr="008A62A6" w:rsidRDefault="00B17503" w:rsidP="0013784B">
      <w:pPr>
        <w:pStyle w:val="ListParagraph"/>
        <w:tabs>
          <w:tab w:val="left" w:pos="9180"/>
        </w:tabs>
        <w:spacing w:before="120"/>
        <w:rPr>
          <w:rFonts w:ascii="Arial" w:hAnsi="Arial" w:cs="Arial"/>
          <w:szCs w:val="20"/>
          <w:u w:val="single"/>
        </w:rPr>
      </w:pPr>
      <w:r w:rsidRPr="008A62A6">
        <w:rPr>
          <w:rFonts w:ascii="Arial" w:hAnsi="Arial" w:cs="Arial"/>
          <w:szCs w:val="20"/>
          <w:u w:val="single"/>
        </w:rPr>
        <w:tab/>
      </w:r>
    </w:p>
    <w:p w:rsidR="00B17503" w:rsidRPr="008A62A6" w:rsidRDefault="00B17503" w:rsidP="0013784B">
      <w:pPr>
        <w:pStyle w:val="ListParagraph"/>
        <w:tabs>
          <w:tab w:val="left" w:pos="9180"/>
        </w:tabs>
        <w:spacing w:before="120"/>
        <w:rPr>
          <w:rFonts w:ascii="Arial" w:hAnsi="Arial" w:cs="Arial"/>
          <w:szCs w:val="20"/>
        </w:rPr>
      </w:pPr>
      <w:r w:rsidRPr="008A62A6">
        <w:rPr>
          <w:rFonts w:ascii="Arial" w:hAnsi="Arial" w:cs="Arial"/>
          <w:szCs w:val="20"/>
          <w:u w:val="single"/>
        </w:rPr>
        <w:tab/>
      </w:r>
      <w:r w:rsidRPr="008A62A6">
        <w:rPr>
          <w:rFonts w:ascii="Arial" w:hAnsi="Arial" w:cs="Arial"/>
          <w:szCs w:val="20"/>
        </w:rPr>
        <w:t>.</w:t>
      </w:r>
    </w:p>
    <w:p w:rsidR="00B17503" w:rsidRPr="008A62A6" w:rsidRDefault="0013784B" w:rsidP="0013784B">
      <w:pPr>
        <w:pStyle w:val="ListParagraph"/>
        <w:tabs>
          <w:tab w:val="left" w:pos="1440"/>
        </w:tabs>
        <w:spacing w:before="120"/>
        <w:ind w:left="1080" w:hanging="360"/>
        <w:rPr>
          <w:rFonts w:ascii="Arial" w:hAnsi="Arial" w:cs="Arial"/>
          <w:szCs w:val="20"/>
        </w:rPr>
      </w:pPr>
      <w:r w:rsidRPr="008A62A6">
        <w:rPr>
          <w:rFonts w:ascii="Arial" w:hAnsi="Arial" w:cs="Arial"/>
          <w:szCs w:val="20"/>
        </w:rPr>
        <w:t>[  ]</w:t>
      </w:r>
      <w:r w:rsidR="00B17503" w:rsidRPr="008A62A6">
        <w:rPr>
          <w:rFonts w:ascii="Arial" w:hAnsi="Arial" w:cs="Arial"/>
          <w:szCs w:val="20"/>
        </w:rPr>
        <w:tab/>
        <w:t>Based upon the following, there is not a reason to know the child is</w:t>
      </w:r>
      <w:r w:rsidR="00D40A48">
        <w:rPr>
          <w:rFonts w:ascii="Arial" w:hAnsi="Arial" w:cs="Arial"/>
          <w:szCs w:val="20"/>
        </w:rPr>
        <w:t xml:space="preserve"> or may be</w:t>
      </w:r>
      <w:r w:rsidR="00B17503" w:rsidRPr="008A62A6">
        <w:rPr>
          <w:rFonts w:ascii="Arial" w:hAnsi="Arial" w:cs="Arial"/>
          <w:szCs w:val="20"/>
        </w:rPr>
        <w:t xml:space="preserve"> an Indian child as defined in RCW 13.38.040 and 25 U.S.C. § 1903(4), and the Federal and Washington State Indian Child Welfare Acts do not apply to this proceeding:</w:t>
      </w:r>
    </w:p>
    <w:p w:rsidR="00B17503" w:rsidRDefault="00B17503" w:rsidP="0013784B">
      <w:pPr>
        <w:pStyle w:val="ListParagraph"/>
        <w:tabs>
          <w:tab w:val="left" w:pos="9180"/>
        </w:tabs>
        <w:spacing w:before="120"/>
        <w:ind w:left="1080"/>
        <w:rPr>
          <w:rFonts w:ascii="Arial" w:hAnsi="Arial" w:cs="Arial"/>
          <w:sz w:val="20"/>
          <w:szCs w:val="20"/>
          <w:u w:val="single"/>
        </w:rPr>
      </w:pPr>
      <w:r>
        <w:rPr>
          <w:rFonts w:ascii="Arial" w:hAnsi="Arial" w:cs="Arial"/>
          <w:sz w:val="20"/>
          <w:szCs w:val="20"/>
          <w:u w:val="single"/>
        </w:rPr>
        <w:tab/>
      </w:r>
    </w:p>
    <w:p w:rsidR="00B17503" w:rsidRDefault="00B17503" w:rsidP="0013784B">
      <w:pPr>
        <w:pStyle w:val="ListParagraph"/>
        <w:tabs>
          <w:tab w:val="left" w:pos="9180"/>
        </w:tabs>
        <w:spacing w:before="120"/>
        <w:ind w:left="1080"/>
        <w:rPr>
          <w:rFonts w:ascii="Arial" w:hAnsi="Arial" w:cs="Arial"/>
          <w:sz w:val="20"/>
          <w:szCs w:val="20"/>
        </w:rPr>
      </w:pPr>
      <w:r>
        <w:rPr>
          <w:rFonts w:ascii="Arial" w:hAnsi="Arial" w:cs="Arial"/>
          <w:sz w:val="20"/>
          <w:szCs w:val="20"/>
          <w:u w:val="single"/>
        </w:rPr>
        <w:tab/>
      </w:r>
      <w:r>
        <w:rPr>
          <w:rFonts w:ascii="Arial" w:hAnsi="Arial" w:cs="Arial"/>
          <w:sz w:val="20"/>
          <w:szCs w:val="20"/>
        </w:rPr>
        <w:t>.</w:t>
      </w:r>
    </w:p>
    <w:p w:rsidR="00B17503" w:rsidRPr="008A62A6" w:rsidRDefault="0013784B" w:rsidP="0013784B">
      <w:pPr>
        <w:pStyle w:val="ListParagraph"/>
        <w:tabs>
          <w:tab w:val="left" w:pos="1440"/>
        </w:tabs>
        <w:spacing w:before="120"/>
        <w:ind w:left="1080" w:hanging="360"/>
        <w:rPr>
          <w:rFonts w:ascii="Arial" w:hAnsi="Arial" w:cs="Arial"/>
          <w:szCs w:val="20"/>
        </w:rPr>
      </w:pPr>
      <w:r w:rsidRPr="008A62A6">
        <w:rPr>
          <w:rFonts w:ascii="Arial" w:hAnsi="Arial" w:cs="Arial"/>
          <w:szCs w:val="20"/>
        </w:rPr>
        <w:t>[  ]</w:t>
      </w:r>
      <w:r w:rsidR="00B17503" w:rsidRPr="008A62A6">
        <w:rPr>
          <w:rFonts w:ascii="Arial" w:hAnsi="Arial" w:cs="Arial"/>
          <w:szCs w:val="20"/>
        </w:rPr>
        <w:tab/>
        <w:t>Based upon the following, there is a reason to know the child is</w:t>
      </w:r>
      <w:r w:rsidR="00D40A48">
        <w:rPr>
          <w:rFonts w:ascii="Arial" w:hAnsi="Arial" w:cs="Arial"/>
          <w:szCs w:val="20"/>
        </w:rPr>
        <w:t xml:space="preserve"> or may be</w:t>
      </w:r>
      <w:r w:rsidR="00B17503" w:rsidRPr="008A62A6">
        <w:rPr>
          <w:rFonts w:ascii="Arial" w:hAnsi="Arial" w:cs="Arial"/>
          <w:szCs w:val="20"/>
        </w:rPr>
        <w:t xml:space="preserve"> an Indian child as defined in RCW 13.38.040 and 25 U.S.C. § 1903(4), and the Federal and Washington State Indian Child Welfare Acts do apply to this proceeding:</w:t>
      </w:r>
    </w:p>
    <w:p w:rsidR="00B17503" w:rsidRPr="008A62A6" w:rsidRDefault="00B17503" w:rsidP="0013784B">
      <w:pPr>
        <w:pStyle w:val="ListParagraph"/>
        <w:tabs>
          <w:tab w:val="left" w:pos="9180"/>
        </w:tabs>
        <w:spacing w:before="120"/>
        <w:ind w:left="1080"/>
        <w:rPr>
          <w:rFonts w:ascii="Arial" w:hAnsi="Arial" w:cs="Arial"/>
          <w:szCs w:val="20"/>
          <w:u w:val="single"/>
        </w:rPr>
      </w:pPr>
      <w:r w:rsidRPr="008A62A6">
        <w:rPr>
          <w:rFonts w:ascii="Arial" w:hAnsi="Arial" w:cs="Arial"/>
          <w:szCs w:val="20"/>
          <w:u w:val="single"/>
        </w:rPr>
        <w:tab/>
      </w:r>
    </w:p>
    <w:p w:rsidR="00B17503" w:rsidRPr="008A62A6" w:rsidRDefault="00B17503" w:rsidP="0013784B">
      <w:pPr>
        <w:pStyle w:val="ListParagraph"/>
        <w:tabs>
          <w:tab w:val="left" w:pos="9180"/>
        </w:tabs>
        <w:spacing w:before="120"/>
        <w:ind w:left="1080"/>
        <w:rPr>
          <w:rFonts w:ascii="Arial" w:hAnsi="Arial" w:cs="Arial"/>
          <w:szCs w:val="20"/>
        </w:rPr>
      </w:pPr>
      <w:r w:rsidRPr="008A62A6">
        <w:rPr>
          <w:rFonts w:ascii="Arial" w:hAnsi="Arial" w:cs="Arial"/>
          <w:szCs w:val="20"/>
          <w:u w:val="single"/>
        </w:rPr>
        <w:tab/>
      </w:r>
      <w:r w:rsidRPr="008A62A6">
        <w:rPr>
          <w:rFonts w:ascii="Arial" w:hAnsi="Arial" w:cs="Arial"/>
          <w:szCs w:val="20"/>
        </w:rPr>
        <w:t>.</w:t>
      </w:r>
    </w:p>
    <w:p w:rsidR="00B17503" w:rsidRPr="008A62A6" w:rsidRDefault="0013784B" w:rsidP="0013784B">
      <w:pPr>
        <w:pStyle w:val="ListParagraph"/>
        <w:tabs>
          <w:tab w:val="left" w:pos="1440"/>
        </w:tabs>
        <w:spacing w:before="120"/>
        <w:ind w:left="1080" w:hanging="360"/>
        <w:rPr>
          <w:rFonts w:ascii="Arial" w:hAnsi="Arial" w:cs="Arial"/>
          <w:szCs w:val="20"/>
        </w:rPr>
      </w:pPr>
      <w:r w:rsidRPr="008A62A6">
        <w:rPr>
          <w:rFonts w:ascii="Arial" w:hAnsi="Arial" w:cs="Arial"/>
          <w:szCs w:val="20"/>
        </w:rPr>
        <w:t>[  ]</w:t>
      </w:r>
      <w:r w:rsidR="00B17503" w:rsidRPr="008A62A6">
        <w:rPr>
          <w:rFonts w:ascii="Arial" w:hAnsi="Arial" w:cs="Arial"/>
          <w:szCs w:val="20"/>
        </w:rPr>
        <w:tab/>
        <w:t xml:space="preserve">The petitioner has provided notice of this proceeding as required by RCW 13.38.070 and 25 U.S.C. § 1912(a) to all tribes to which the petitioner knows or has reason to know the child may be a member or eligible for membership if the biological parent is also a member.  </w:t>
      </w:r>
    </w:p>
    <w:p w:rsidR="00B17503" w:rsidRDefault="00B17503" w:rsidP="0013784B">
      <w:pPr>
        <w:pStyle w:val="ListParagraph"/>
        <w:tabs>
          <w:tab w:val="left" w:pos="9180"/>
        </w:tabs>
        <w:spacing w:before="120"/>
        <w:ind w:left="1080"/>
        <w:rPr>
          <w:rFonts w:ascii="Arial" w:hAnsi="Arial" w:cs="Arial"/>
          <w:sz w:val="20"/>
          <w:szCs w:val="20"/>
          <w:u w:val="single"/>
        </w:rPr>
      </w:pPr>
      <w:r>
        <w:rPr>
          <w:rFonts w:ascii="Arial" w:hAnsi="Arial" w:cs="Arial"/>
          <w:sz w:val="20"/>
          <w:szCs w:val="20"/>
          <w:u w:val="single"/>
        </w:rPr>
        <w:tab/>
      </w:r>
    </w:p>
    <w:p w:rsidR="00B17503" w:rsidRDefault="00B17503" w:rsidP="0013784B">
      <w:pPr>
        <w:tabs>
          <w:tab w:val="left" w:pos="9180"/>
        </w:tabs>
        <w:spacing w:before="120"/>
        <w:ind w:left="1080"/>
        <w:rPr>
          <w:rFonts w:ascii="Arial" w:hAnsi="Arial" w:cs="Arial"/>
          <w:sz w:val="20"/>
        </w:rPr>
      </w:pPr>
      <w:r>
        <w:rPr>
          <w:rFonts w:ascii="Arial" w:hAnsi="Arial" w:cs="Arial"/>
          <w:sz w:val="20"/>
          <w:u w:val="single"/>
        </w:rPr>
        <w:tab/>
      </w:r>
      <w:r>
        <w:rPr>
          <w:rFonts w:ascii="Arial" w:hAnsi="Arial" w:cs="Arial"/>
          <w:sz w:val="20"/>
        </w:rPr>
        <w:t>.</w:t>
      </w:r>
    </w:p>
    <w:p w:rsidR="00B17503" w:rsidRDefault="00B17503">
      <w:pPr>
        <w:tabs>
          <w:tab w:val="left" w:pos="-720"/>
        </w:tabs>
        <w:spacing w:before="80"/>
        <w:rPr>
          <w:rFonts w:ascii="Arial" w:hAnsi="Arial"/>
          <w:i/>
          <w:sz w:val="20"/>
        </w:rPr>
      </w:pPr>
      <w:r>
        <w:rPr>
          <w:rFonts w:ascii="Arial" w:hAnsi="Arial"/>
          <w:i/>
          <w:sz w:val="20"/>
        </w:rPr>
        <w:t>[The Washington Pattern Forms Committee believes that a petition to terminate a parent-child relationship should receive individualized attention due to the seriousness of the proceeding. JuCR 4.2(a) states that a termination petition shall conform to the requirements of JuCR 3.3, shall be verified and shall state the facts which underlie each of the allegations required by RCW 13.34.180. Pursuant to JuCR 3.3 the petition must: (a) identify the juvenile; (b) identify the juvenile's parent, guardian or custodian; (c) state whether the juvenile is a member of an Indian tribe; (d) state the statutory provisions that give the court jurisdiction; (e) state the facts that give the court jurisdiction; (f) request an inquiry; and (g) set forth any other information required by court rule or statute. RCW 13.34.180 provides:</w:t>
      </w:r>
    </w:p>
    <w:p w:rsidR="00B17503" w:rsidRDefault="00B17503">
      <w:pPr>
        <w:tabs>
          <w:tab w:val="left" w:pos="-720"/>
        </w:tabs>
        <w:spacing w:before="120"/>
        <w:ind w:left="720" w:right="720"/>
        <w:rPr>
          <w:rFonts w:ascii="Arial" w:hAnsi="Arial"/>
          <w:i/>
          <w:sz w:val="20"/>
        </w:rPr>
      </w:pPr>
      <w:r>
        <w:rPr>
          <w:rFonts w:ascii="Arial" w:hAnsi="Arial"/>
          <w:i/>
          <w:sz w:val="20"/>
        </w:rPr>
        <w:t>A petition seeking termination of a parent and child relationship may be filed in juvenile court by any party to the dependency proceedings concerning that child. Such petition shall conform to the requirements of RCW 13.34.040 and shall allege:</w:t>
      </w:r>
    </w:p>
    <w:p w:rsidR="00B17503" w:rsidRDefault="00B17503">
      <w:pPr>
        <w:numPr>
          <w:ilvl w:val="0"/>
          <w:numId w:val="1"/>
        </w:numPr>
        <w:tabs>
          <w:tab w:val="left" w:pos="-720"/>
          <w:tab w:val="left" w:pos="0"/>
        </w:tabs>
        <w:spacing w:before="80"/>
        <w:ind w:right="720"/>
        <w:rPr>
          <w:rFonts w:ascii="Arial" w:hAnsi="Arial"/>
          <w:i/>
          <w:sz w:val="20"/>
        </w:rPr>
      </w:pPr>
      <w:r>
        <w:rPr>
          <w:rFonts w:ascii="Arial" w:hAnsi="Arial"/>
          <w:i/>
          <w:sz w:val="20"/>
        </w:rPr>
        <w:t>That the child has been found to be a dependent child;</w:t>
      </w:r>
    </w:p>
    <w:p w:rsidR="00B17503" w:rsidRDefault="00B17503">
      <w:pPr>
        <w:numPr>
          <w:ilvl w:val="0"/>
          <w:numId w:val="1"/>
        </w:numPr>
        <w:tabs>
          <w:tab w:val="left" w:pos="-720"/>
          <w:tab w:val="left" w:pos="0"/>
        </w:tabs>
        <w:spacing w:before="80"/>
        <w:ind w:right="720"/>
        <w:rPr>
          <w:rFonts w:ascii="Arial" w:hAnsi="Arial"/>
          <w:i/>
          <w:sz w:val="20"/>
        </w:rPr>
      </w:pPr>
      <w:r>
        <w:rPr>
          <w:rFonts w:ascii="Arial" w:hAnsi="Arial"/>
          <w:i/>
          <w:sz w:val="20"/>
        </w:rPr>
        <w:t xml:space="preserve">That the court has entered a dispositional order pursuant to RCW 13.34.130; </w:t>
      </w:r>
    </w:p>
    <w:p w:rsidR="00B17503" w:rsidRDefault="00B17503">
      <w:pPr>
        <w:numPr>
          <w:ilvl w:val="0"/>
          <w:numId w:val="1"/>
        </w:numPr>
        <w:tabs>
          <w:tab w:val="left" w:pos="-720"/>
          <w:tab w:val="left" w:pos="0"/>
        </w:tabs>
        <w:spacing w:before="80"/>
        <w:ind w:right="720"/>
        <w:rPr>
          <w:rFonts w:ascii="Arial" w:hAnsi="Arial"/>
          <w:i/>
          <w:sz w:val="20"/>
        </w:rPr>
      </w:pPr>
      <w:r>
        <w:rPr>
          <w:rFonts w:ascii="Arial" w:hAnsi="Arial"/>
          <w:i/>
          <w:sz w:val="20"/>
        </w:rPr>
        <w:t xml:space="preserve">That the child has been removed or will, at the time of the hearing, have been removed from the custody of the parent for a period of at least six months pursuant to a finding of dependency; </w:t>
      </w:r>
    </w:p>
    <w:p w:rsidR="00B17503" w:rsidRDefault="00B17503">
      <w:pPr>
        <w:numPr>
          <w:ilvl w:val="0"/>
          <w:numId w:val="1"/>
        </w:numPr>
        <w:tabs>
          <w:tab w:val="left" w:pos="-720"/>
          <w:tab w:val="left" w:pos="0"/>
        </w:tabs>
        <w:spacing w:before="80"/>
        <w:ind w:right="720"/>
        <w:rPr>
          <w:rFonts w:ascii="Arial" w:hAnsi="Arial"/>
          <w:i/>
          <w:sz w:val="20"/>
        </w:rPr>
      </w:pPr>
      <w:r>
        <w:rPr>
          <w:rFonts w:ascii="Arial" w:hAnsi="Arial"/>
          <w:i/>
          <w:sz w:val="20"/>
        </w:rPr>
        <w:t xml:space="preserve">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 </w:t>
      </w:r>
    </w:p>
    <w:p w:rsidR="00B17503" w:rsidRDefault="00B17503">
      <w:pPr>
        <w:numPr>
          <w:ilvl w:val="0"/>
          <w:numId w:val="1"/>
        </w:numPr>
        <w:tabs>
          <w:tab w:val="left" w:pos="-720"/>
          <w:tab w:val="left" w:pos="0"/>
        </w:tabs>
        <w:spacing w:before="80"/>
        <w:ind w:right="720"/>
        <w:rPr>
          <w:rFonts w:ascii="Arial" w:hAnsi="Arial"/>
          <w:i/>
          <w:sz w:val="20"/>
        </w:rPr>
      </w:pPr>
      <w:r>
        <w:rPr>
          <w:rFonts w:ascii="Arial" w:hAnsi="Arial"/>
          <w:i/>
          <w:sz w:val="20"/>
        </w:rPr>
        <w:t>That there is little likelihood that conditions will be remedied so that the child can be returned to the parent in the near future; and</w:t>
      </w:r>
    </w:p>
    <w:p w:rsidR="0013784B" w:rsidRPr="0013784B" w:rsidRDefault="00B17503" w:rsidP="0013784B">
      <w:pPr>
        <w:numPr>
          <w:ilvl w:val="0"/>
          <w:numId w:val="1"/>
        </w:numPr>
        <w:tabs>
          <w:tab w:val="left" w:pos="-720"/>
          <w:tab w:val="left" w:pos="0"/>
          <w:tab w:val="left" w:pos="3600"/>
        </w:tabs>
        <w:spacing w:before="80"/>
        <w:ind w:right="720"/>
        <w:rPr>
          <w:rFonts w:ascii="Arial" w:hAnsi="Arial"/>
          <w:i/>
          <w:sz w:val="20"/>
        </w:rPr>
      </w:pPr>
      <w:r w:rsidRPr="0013784B">
        <w:rPr>
          <w:rFonts w:ascii="Arial" w:hAnsi="Arial"/>
          <w:i/>
          <w:sz w:val="20"/>
        </w:rPr>
        <w:t>That continuation of the parent and child relationship clearly diminishes the child's prospects for early integration into a stable and permanent home.</w:t>
      </w:r>
      <w:r w:rsidR="004A244B" w:rsidRPr="0013784B">
        <w:t xml:space="preserve"> </w:t>
      </w:r>
      <w:r w:rsidR="0013784B" w:rsidRPr="0013784B">
        <w:rPr>
          <w:rFonts w:ascii="Arial" w:hAnsi="Arial"/>
          <w:i/>
          <w:sz w:val="20"/>
        </w:rPr>
        <w:t>In making this determi</w:t>
      </w:r>
      <w:bookmarkStart w:id="0" w:name="_GoBack"/>
      <w:bookmarkEnd w:id="0"/>
      <w:r w:rsidR="0013784B" w:rsidRPr="0013784B">
        <w:rPr>
          <w:rFonts w:ascii="Arial" w:hAnsi="Arial"/>
          <w:i/>
          <w:sz w:val="20"/>
        </w:rPr>
        <w:t>nation, the court must consider the efforts taken by the department to support a guardianship and whether a guardianship is available as a permanent option for the child.</w:t>
      </w:r>
      <w:r w:rsidR="0013784B" w:rsidRPr="0013784B">
        <w:t xml:space="preserve"> </w:t>
      </w:r>
      <w:r w:rsidR="0013784B" w:rsidRPr="0013784B">
        <w:rPr>
          <w:rFonts w:ascii="Arial" w:hAnsi="Arial"/>
          <w:i/>
          <w:sz w:val="20"/>
        </w:rPr>
        <w:t xml:space="preserve"> </w:t>
      </w:r>
    </w:p>
    <w:p w:rsidR="00B17503" w:rsidRPr="0013784B" w:rsidRDefault="00B17503" w:rsidP="006A2593">
      <w:pPr>
        <w:numPr>
          <w:ilvl w:val="0"/>
          <w:numId w:val="1"/>
        </w:numPr>
        <w:tabs>
          <w:tab w:val="left" w:pos="-720"/>
          <w:tab w:val="left" w:pos="0"/>
          <w:tab w:val="left" w:pos="3600"/>
        </w:tabs>
        <w:spacing w:before="80"/>
        <w:ind w:right="720"/>
        <w:rPr>
          <w:rFonts w:ascii="Arial" w:hAnsi="Arial"/>
          <w:i/>
          <w:sz w:val="20"/>
        </w:rPr>
      </w:pPr>
      <w:r w:rsidRPr="0013784B">
        <w:rPr>
          <w:rFonts w:ascii="Arial" w:hAnsi="Arial"/>
          <w:i/>
          <w:sz w:val="20"/>
        </w:rPr>
        <w:t>In lieu of the allegations in subsections (1) through (6) the petition may allege that the child was found under such circumstances that the whereabouts of the child's parent are unknown and no person has acknowledged paternity or maternity and requested custody of the child within two months after the child was found.</w:t>
      </w:r>
    </w:p>
    <w:p w:rsidR="00B17503" w:rsidRDefault="00B17503">
      <w:pPr>
        <w:numPr>
          <w:ilvl w:val="0"/>
          <w:numId w:val="1"/>
        </w:numPr>
        <w:tabs>
          <w:tab w:val="left" w:pos="-720"/>
          <w:tab w:val="left" w:pos="0"/>
          <w:tab w:val="left" w:pos="1440"/>
          <w:tab w:val="left" w:pos="3600"/>
        </w:tabs>
        <w:spacing w:before="80"/>
        <w:ind w:right="720"/>
        <w:rPr>
          <w:rFonts w:ascii="Arial" w:hAnsi="Arial"/>
          <w:i/>
          <w:sz w:val="20"/>
        </w:rPr>
      </w:pPr>
      <w:r>
        <w:rPr>
          <w:rFonts w:ascii="Arial" w:hAnsi="Arial"/>
          <w:i/>
          <w:sz w:val="20"/>
        </w:rPr>
        <w:t>In lieu of the allegations in subsections (2) through (6) the petition may allege that the parent has been convicted of:</w:t>
      </w:r>
    </w:p>
    <w:p w:rsidR="00B17503" w:rsidRDefault="00B17503" w:rsidP="00DC5AD1">
      <w:pPr>
        <w:tabs>
          <w:tab w:val="left" w:pos="-720"/>
          <w:tab w:val="left" w:pos="0"/>
          <w:tab w:val="left" w:pos="1440"/>
          <w:tab w:val="left" w:pos="2070"/>
          <w:tab w:val="left" w:pos="3600"/>
        </w:tabs>
        <w:ind w:left="2070" w:right="720" w:hanging="1350"/>
        <w:rPr>
          <w:rFonts w:ascii="Arial" w:hAnsi="Arial"/>
          <w:i/>
          <w:sz w:val="20"/>
        </w:rPr>
      </w:pPr>
      <w:r>
        <w:rPr>
          <w:rFonts w:ascii="Arial" w:hAnsi="Arial"/>
          <w:i/>
          <w:sz w:val="20"/>
        </w:rPr>
        <w:tab/>
        <w:t>(a)</w:t>
      </w:r>
      <w:r>
        <w:rPr>
          <w:rFonts w:ascii="Arial" w:hAnsi="Arial"/>
          <w:i/>
          <w:sz w:val="20"/>
        </w:rPr>
        <w:tab/>
        <w:t>murder in the first degree, murder in the second degree, or homicide by abuse as defined in Chapter 9A.32 RCW against another child of the parent;</w:t>
      </w:r>
    </w:p>
    <w:p w:rsidR="00B17503" w:rsidRDefault="00B17503">
      <w:pPr>
        <w:tabs>
          <w:tab w:val="left" w:pos="-720"/>
          <w:tab w:val="left" w:pos="0"/>
          <w:tab w:val="left" w:pos="2070"/>
        </w:tabs>
        <w:ind w:left="2070" w:right="720" w:hanging="630"/>
        <w:rPr>
          <w:rFonts w:ascii="Arial" w:hAnsi="Arial"/>
          <w:i/>
          <w:sz w:val="20"/>
        </w:rPr>
      </w:pPr>
      <w:r>
        <w:rPr>
          <w:rFonts w:ascii="Arial" w:hAnsi="Arial"/>
          <w:i/>
          <w:sz w:val="20"/>
        </w:rPr>
        <w:t>(b)</w:t>
      </w:r>
      <w:r>
        <w:rPr>
          <w:rFonts w:ascii="Arial" w:hAnsi="Arial"/>
          <w:i/>
          <w:sz w:val="20"/>
        </w:rPr>
        <w:tab/>
        <w:t>manslaughter in the first degree or manslaughter in the second degree, as defined in Chapter 9A.32 RCW against another child of the parent;</w:t>
      </w:r>
    </w:p>
    <w:p w:rsidR="00B17503" w:rsidRDefault="00B17503" w:rsidP="00DC5AD1">
      <w:pPr>
        <w:tabs>
          <w:tab w:val="left" w:pos="-720"/>
          <w:tab w:val="left" w:pos="0"/>
          <w:tab w:val="left" w:pos="2070"/>
        </w:tabs>
        <w:ind w:left="2070" w:right="720" w:hanging="630"/>
        <w:rPr>
          <w:rFonts w:ascii="Arial" w:hAnsi="Arial"/>
          <w:i/>
          <w:sz w:val="20"/>
        </w:rPr>
      </w:pPr>
      <w:r>
        <w:rPr>
          <w:rFonts w:ascii="Arial" w:hAnsi="Arial"/>
          <w:i/>
          <w:sz w:val="20"/>
        </w:rPr>
        <w:t>(c)</w:t>
      </w:r>
      <w:r>
        <w:rPr>
          <w:rFonts w:ascii="Arial" w:hAnsi="Arial"/>
          <w:i/>
          <w:sz w:val="20"/>
        </w:rPr>
        <w:tab/>
        <w:t>attempting, conspiring, or soliciting another to commit one or more of the crimes listed in (a) or (b); or</w:t>
      </w:r>
    </w:p>
    <w:p w:rsidR="00B17503" w:rsidRDefault="00B17503">
      <w:pPr>
        <w:tabs>
          <w:tab w:val="left" w:pos="-720"/>
          <w:tab w:val="left" w:pos="0"/>
          <w:tab w:val="left" w:pos="2070"/>
        </w:tabs>
        <w:ind w:left="2070" w:right="720" w:hanging="630"/>
        <w:rPr>
          <w:rFonts w:ascii="Arial" w:hAnsi="Arial"/>
          <w:sz w:val="20"/>
        </w:rPr>
      </w:pPr>
      <w:r>
        <w:rPr>
          <w:rFonts w:ascii="Arial" w:hAnsi="Arial"/>
          <w:i/>
          <w:sz w:val="20"/>
        </w:rPr>
        <w:t>(d)</w:t>
      </w:r>
      <w:r>
        <w:rPr>
          <w:rFonts w:ascii="Arial" w:hAnsi="Arial"/>
          <w:i/>
          <w:sz w:val="20"/>
        </w:rPr>
        <w:tab/>
        <w:t>assault in the first or second degree, as defined in Chapter 9A.36 RCW, against the surviving child or another child of the parent.</w:t>
      </w:r>
    </w:p>
    <w:sectPr w:rsidR="00B17503">
      <w:footerReference w:type="default" r:id="rId7"/>
      <w:type w:val="continuous"/>
      <w:pgSz w:w="12240" w:h="15840" w:code="1"/>
      <w:pgMar w:top="1440" w:right="1440" w:bottom="1440" w:left="1440" w:header="0" w:footer="873"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07" w:rsidRDefault="00C66007">
      <w:r>
        <w:separator/>
      </w:r>
    </w:p>
  </w:endnote>
  <w:endnote w:type="continuationSeparator" w:id="0">
    <w:p w:rsidR="00C66007" w:rsidRDefault="00C6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2"/>
      <w:gridCol w:w="3101"/>
    </w:tblGrid>
    <w:tr w:rsidR="0013784B" w:rsidRPr="000F0C8D" w:rsidTr="006A2593">
      <w:tc>
        <w:tcPr>
          <w:tcW w:w="3192" w:type="dxa"/>
          <w:shd w:val="clear" w:color="auto" w:fill="auto"/>
        </w:tcPr>
        <w:p w:rsidR="0013784B" w:rsidRPr="0013784B" w:rsidRDefault="0013784B" w:rsidP="0013784B">
          <w:pPr>
            <w:tabs>
              <w:tab w:val="center" w:pos="1448"/>
            </w:tabs>
            <w:rPr>
              <w:rStyle w:val="PageNumber"/>
              <w:rFonts w:ascii="Arial" w:hAnsi="Arial" w:cs="Arial"/>
              <w:i/>
              <w:sz w:val="18"/>
              <w:szCs w:val="18"/>
            </w:rPr>
          </w:pPr>
          <w:r w:rsidRPr="008A62A6">
            <w:rPr>
              <w:rFonts w:ascii="Arial" w:hAnsi="Arial"/>
              <w:sz w:val="18"/>
              <w:szCs w:val="18"/>
            </w:rPr>
            <w:t>JuCR 4.1, 4.2; RCW 13.34.030, .130, .180</w:t>
          </w:r>
          <w:r w:rsidRPr="0013784B">
            <w:rPr>
              <w:rStyle w:val="PageNumber"/>
              <w:rFonts w:ascii="Arial" w:hAnsi="Arial" w:cs="Arial"/>
              <w:i/>
              <w:sz w:val="18"/>
              <w:szCs w:val="18"/>
            </w:rPr>
            <w:t xml:space="preserve"> </w:t>
          </w:r>
          <w:r w:rsidRPr="008A62A6">
            <w:rPr>
              <w:rStyle w:val="PageNumber"/>
              <w:rFonts w:ascii="Arial" w:hAnsi="Arial" w:cs="Arial"/>
              <w:i/>
              <w:sz w:val="18"/>
              <w:szCs w:val="18"/>
            </w:rPr>
            <w:t>(0</w:t>
          </w:r>
          <w:r w:rsidR="00C975E5">
            <w:rPr>
              <w:rStyle w:val="PageNumber"/>
              <w:rFonts w:ascii="Arial" w:hAnsi="Arial" w:cs="Arial"/>
              <w:i/>
              <w:sz w:val="18"/>
              <w:szCs w:val="18"/>
            </w:rPr>
            <w:t>8</w:t>
          </w:r>
          <w:r w:rsidRPr="008A62A6">
            <w:rPr>
              <w:rStyle w:val="PageNumber"/>
              <w:rFonts w:ascii="Arial" w:hAnsi="Arial" w:cs="Arial"/>
              <w:i/>
              <w:sz w:val="18"/>
              <w:szCs w:val="18"/>
            </w:rPr>
            <w:t>/202</w:t>
          </w:r>
          <w:r w:rsidR="00154988">
            <w:rPr>
              <w:rStyle w:val="PageNumber"/>
              <w:rFonts w:ascii="Arial" w:hAnsi="Arial" w:cs="Arial"/>
              <w:i/>
              <w:sz w:val="18"/>
              <w:szCs w:val="18"/>
            </w:rPr>
            <w:t>3</w:t>
          </w:r>
          <w:r w:rsidRPr="008A62A6">
            <w:rPr>
              <w:rStyle w:val="PageNumber"/>
              <w:rFonts w:ascii="Arial" w:hAnsi="Arial" w:cs="Arial"/>
              <w:i/>
              <w:sz w:val="18"/>
              <w:szCs w:val="18"/>
            </w:rPr>
            <w:t>)</w:t>
          </w:r>
        </w:p>
        <w:p w:rsidR="0013784B" w:rsidRPr="000F0C8D" w:rsidRDefault="0013784B" w:rsidP="0013784B">
          <w:pPr>
            <w:tabs>
              <w:tab w:val="center" w:pos="4680"/>
            </w:tabs>
            <w:rPr>
              <w:rFonts w:ascii="Arial" w:hAnsi="Arial" w:cs="Arial"/>
            </w:rPr>
          </w:pPr>
          <w:r>
            <w:rPr>
              <w:rStyle w:val="PageNumber"/>
              <w:rFonts w:ascii="Arial" w:hAnsi="Arial" w:cs="Arial"/>
              <w:b/>
              <w:sz w:val="18"/>
              <w:szCs w:val="18"/>
            </w:rPr>
            <w:t>WPF JU 04.0100</w:t>
          </w:r>
        </w:p>
      </w:tc>
      <w:tc>
        <w:tcPr>
          <w:tcW w:w="3192" w:type="dxa"/>
          <w:shd w:val="clear" w:color="auto" w:fill="auto"/>
        </w:tcPr>
        <w:p w:rsidR="0013784B" w:rsidRPr="002D5F20" w:rsidRDefault="0013784B" w:rsidP="0013784B">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Pt. for Termination of Parent Child Relationship</w:t>
          </w:r>
        </w:p>
        <w:p w:rsidR="0013784B" w:rsidRPr="00357780" w:rsidRDefault="0013784B" w:rsidP="0013784B">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447EFB">
            <w:rPr>
              <w:rStyle w:val="PageNumber"/>
              <w:rFonts w:ascii="Arial" w:hAnsi="Arial" w:cs="Arial"/>
              <w:b/>
              <w:noProof/>
              <w:sz w:val="18"/>
              <w:szCs w:val="18"/>
            </w:rPr>
            <w:t>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447EFB">
            <w:rPr>
              <w:rStyle w:val="PageNumber"/>
              <w:rFonts w:ascii="Arial" w:hAnsi="Arial" w:cs="Arial"/>
              <w:b/>
              <w:noProof/>
              <w:sz w:val="18"/>
              <w:szCs w:val="18"/>
            </w:rPr>
            <w:t>3</w:t>
          </w:r>
          <w:r>
            <w:rPr>
              <w:rStyle w:val="PageNumber"/>
              <w:rFonts w:ascii="Arial" w:hAnsi="Arial" w:cs="Arial"/>
              <w:b/>
              <w:sz w:val="18"/>
              <w:szCs w:val="18"/>
            </w:rPr>
            <w:fldChar w:fldCharType="end"/>
          </w:r>
        </w:p>
      </w:tc>
      <w:tc>
        <w:tcPr>
          <w:tcW w:w="3192" w:type="dxa"/>
          <w:shd w:val="clear" w:color="auto" w:fill="auto"/>
        </w:tcPr>
        <w:p w:rsidR="0013784B" w:rsidRPr="000F0C8D" w:rsidRDefault="0013784B" w:rsidP="0013784B">
          <w:pPr>
            <w:pStyle w:val="Footer"/>
            <w:tabs>
              <w:tab w:val="clear" w:pos="4320"/>
              <w:tab w:val="clear" w:pos="8640"/>
              <w:tab w:val="center" w:pos="4680"/>
              <w:tab w:val="right" w:pos="9360"/>
            </w:tabs>
            <w:rPr>
              <w:rFonts w:ascii="Arial" w:hAnsi="Arial" w:cs="Arial"/>
              <w:sz w:val="18"/>
              <w:szCs w:val="18"/>
            </w:rPr>
          </w:pPr>
        </w:p>
      </w:tc>
    </w:tr>
  </w:tbl>
  <w:p w:rsidR="0013784B" w:rsidRPr="00385A24" w:rsidRDefault="0013784B" w:rsidP="008A62A6">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07" w:rsidRDefault="00C66007">
      <w:r>
        <w:separator/>
      </w:r>
    </w:p>
  </w:footnote>
  <w:footnote w:type="continuationSeparator" w:id="0">
    <w:p w:rsidR="00C66007" w:rsidRDefault="00C6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0792"/>
    <w:multiLevelType w:val="hybridMultilevel"/>
    <w:tmpl w:val="F47CF698"/>
    <w:lvl w:ilvl="0" w:tplc="62E8C480">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C551FB"/>
    <w:multiLevelType w:val="singleLevel"/>
    <w:tmpl w:val="B7C23520"/>
    <w:lvl w:ilvl="0">
      <w:start w:val="1"/>
      <w:numFmt w:val="decimal"/>
      <w:lvlText w:val="%1)"/>
      <w:legacy w:legacy="1" w:legacySpace="0" w:legacyIndent="360"/>
      <w:lvlJc w:val="left"/>
      <w:pPr>
        <w:ind w:left="1080" w:hanging="360"/>
      </w:pPr>
    </w:lvl>
  </w:abstractNum>
  <w:abstractNum w:abstractNumId="2" w15:restartNumberingAfterBreak="0">
    <w:nsid w:val="4EB23BCE"/>
    <w:multiLevelType w:val="multilevel"/>
    <w:tmpl w:val="363E6C2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4C"/>
    <w:rsid w:val="0013784B"/>
    <w:rsid w:val="00154988"/>
    <w:rsid w:val="001F4D5E"/>
    <w:rsid w:val="002C555B"/>
    <w:rsid w:val="00365D50"/>
    <w:rsid w:val="00397811"/>
    <w:rsid w:val="003B5517"/>
    <w:rsid w:val="003B7084"/>
    <w:rsid w:val="00403B83"/>
    <w:rsid w:val="00447EFB"/>
    <w:rsid w:val="004A244B"/>
    <w:rsid w:val="004B2ED5"/>
    <w:rsid w:val="00511437"/>
    <w:rsid w:val="00544D4C"/>
    <w:rsid w:val="006756A9"/>
    <w:rsid w:val="006A2593"/>
    <w:rsid w:val="007B0CB2"/>
    <w:rsid w:val="008A62A6"/>
    <w:rsid w:val="0092782C"/>
    <w:rsid w:val="009E09ED"/>
    <w:rsid w:val="00A41EB0"/>
    <w:rsid w:val="00A4439C"/>
    <w:rsid w:val="00B17503"/>
    <w:rsid w:val="00B8521B"/>
    <w:rsid w:val="00C66007"/>
    <w:rsid w:val="00C975E5"/>
    <w:rsid w:val="00D40A48"/>
    <w:rsid w:val="00D80841"/>
    <w:rsid w:val="00DC5AD1"/>
    <w:rsid w:val="00EE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overflowPunct/>
      <w:autoSpaceDE/>
      <w:autoSpaceDN/>
      <w:adjustRightInd/>
      <w:ind w:left="720"/>
      <w:textAlignment w:val="auto"/>
    </w:pPr>
    <w:rPr>
      <w:rFonts w:ascii="Calibri" w:eastAsia="SimSun" w:hAnsi="Calibri"/>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customStyle="1" w:styleId="FooterChar">
    <w:name w:val="Footer Char"/>
    <w:link w:val="Footer"/>
    <w:rsid w:val="0013784B"/>
    <w:rPr>
      <w:sz w:val="24"/>
    </w:rPr>
  </w:style>
  <w:style w:type="character" w:styleId="PageNumber">
    <w:name w:val="page number"/>
    <w:rsid w:val="0013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132800">
      <w:bodyDiv w:val="1"/>
      <w:marLeft w:val="0"/>
      <w:marRight w:val="0"/>
      <w:marTop w:val="0"/>
      <w:marBottom w:val="0"/>
      <w:divBdr>
        <w:top w:val="none" w:sz="0" w:space="0" w:color="auto"/>
        <w:left w:val="none" w:sz="0" w:space="0" w:color="auto"/>
        <w:bottom w:val="none" w:sz="0" w:space="0" w:color="auto"/>
        <w:right w:val="none" w:sz="0" w:space="0" w:color="auto"/>
      </w:divBdr>
    </w:div>
    <w:div w:id="1832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2022-11-16T16:28:00Z</dcterms:created>
  <dcterms:modified xsi:type="dcterms:W3CDTF">2023-08-21T23:08:00Z</dcterms:modified>
</cp:coreProperties>
</file>